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2EDB" w14:textId="0F3C8619" w:rsidR="00291FCA" w:rsidRPr="000713D7" w:rsidRDefault="00291FCA" w:rsidP="00A309E4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713D7">
        <w:rPr>
          <w:rFonts w:asciiTheme="majorHAnsi" w:hAnsiTheme="majorHAnsi" w:cstheme="majorHAnsi"/>
          <w:sz w:val="24"/>
          <w:szCs w:val="24"/>
        </w:rPr>
        <w:t xml:space="preserve">FAO </w:t>
      </w:r>
      <w:r w:rsidR="00F255E5" w:rsidRPr="000713D7">
        <w:rPr>
          <w:rFonts w:asciiTheme="majorHAnsi" w:hAnsiTheme="majorHAnsi" w:cstheme="majorHAnsi"/>
          <w:color w:val="0070C0"/>
          <w:sz w:val="24"/>
          <w:szCs w:val="24"/>
        </w:rPr>
        <w:t>[NAME OF PO</w:t>
      </w:r>
      <w:r w:rsidR="00D677FF" w:rsidRPr="000713D7">
        <w:rPr>
          <w:rFonts w:asciiTheme="majorHAnsi" w:hAnsiTheme="majorHAnsi" w:cstheme="majorHAnsi"/>
          <w:color w:val="0070C0"/>
          <w:sz w:val="24"/>
          <w:szCs w:val="24"/>
        </w:rPr>
        <w:t>LICE FORCE]</w:t>
      </w:r>
    </w:p>
    <w:p w14:paraId="56F44DAC" w14:textId="77777777" w:rsidR="00D677FF" w:rsidRPr="000713D7" w:rsidRDefault="00D677FF" w:rsidP="00A309E4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1267618F" w14:textId="7A5B5056" w:rsidR="00A309E4" w:rsidRPr="000713D7" w:rsidRDefault="00D677FF" w:rsidP="00A309E4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713D7">
        <w:rPr>
          <w:rFonts w:asciiTheme="majorHAnsi" w:hAnsiTheme="majorHAnsi" w:cstheme="majorHAnsi"/>
          <w:sz w:val="24"/>
          <w:szCs w:val="24"/>
        </w:rPr>
        <w:t xml:space="preserve">Sent via email: </w:t>
      </w:r>
      <w:r w:rsidR="00CB0C24" w:rsidRPr="000713D7">
        <w:rPr>
          <w:rFonts w:asciiTheme="majorHAnsi" w:hAnsiTheme="majorHAnsi" w:cstheme="majorHAnsi"/>
          <w:color w:val="0070C0"/>
          <w:sz w:val="24"/>
          <w:szCs w:val="24"/>
        </w:rPr>
        <w:t xml:space="preserve">[POLICE </w:t>
      </w:r>
      <w:r w:rsidR="00291FCA" w:rsidRPr="000713D7">
        <w:rPr>
          <w:rFonts w:asciiTheme="majorHAnsi" w:hAnsiTheme="majorHAnsi" w:cstheme="majorHAnsi"/>
          <w:color w:val="0070C0"/>
          <w:sz w:val="24"/>
          <w:szCs w:val="24"/>
        </w:rPr>
        <w:t>FORCE EMAIL ADDRESS</w:t>
      </w:r>
      <w:r w:rsidRPr="000713D7">
        <w:rPr>
          <w:rFonts w:asciiTheme="majorHAnsi" w:hAnsiTheme="majorHAnsi" w:cstheme="majorHAnsi"/>
          <w:color w:val="0070C0"/>
          <w:sz w:val="24"/>
          <w:szCs w:val="24"/>
        </w:rPr>
        <w:t>]</w:t>
      </w:r>
    </w:p>
    <w:p w14:paraId="680F6F1D" w14:textId="1006D7E9" w:rsidR="002607FD" w:rsidRPr="000713D7" w:rsidRDefault="002607FD" w:rsidP="002607FD">
      <w:pPr>
        <w:spacing w:line="276" w:lineRule="auto"/>
        <w:contextualSpacing/>
        <w:jc w:val="right"/>
        <w:rPr>
          <w:rFonts w:asciiTheme="majorHAnsi" w:hAnsiTheme="majorHAnsi" w:cstheme="majorHAnsi"/>
          <w:sz w:val="24"/>
          <w:szCs w:val="24"/>
        </w:rPr>
      </w:pPr>
      <w:r w:rsidRPr="000713D7">
        <w:rPr>
          <w:rFonts w:asciiTheme="majorHAnsi" w:hAnsiTheme="majorHAnsi" w:cstheme="majorHAnsi"/>
          <w:sz w:val="24"/>
          <w:szCs w:val="24"/>
        </w:rPr>
        <w:t xml:space="preserve">   </w:t>
      </w:r>
      <w:r w:rsidRPr="000713D7">
        <w:rPr>
          <w:rFonts w:asciiTheme="majorHAnsi" w:hAnsiTheme="majorHAnsi" w:cstheme="majorHAnsi"/>
          <w:sz w:val="24"/>
          <w:szCs w:val="24"/>
        </w:rPr>
        <w:fldChar w:fldCharType="begin"/>
      </w:r>
      <w:r w:rsidRPr="000713D7">
        <w:rPr>
          <w:rFonts w:asciiTheme="majorHAnsi" w:hAnsiTheme="majorHAnsi" w:cstheme="majorHAnsi"/>
          <w:sz w:val="24"/>
          <w:szCs w:val="24"/>
        </w:rPr>
        <w:instrText xml:space="preserve"> DATE  \@ "dd MMMM yyyy"  \* MERGEFORMAT </w:instrText>
      </w:r>
      <w:r w:rsidRPr="000713D7">
        <w:rPr>
          <w:rFonts w:asciiTheme="majorHAnsi" w:hAnsiTheme="majorHAnsi" w:cstheme="majorHAnsi"/>
          <w:sz w:val="24"/>
          <w:szCs w:val="24"/>
        </w:rPr>
        <w:fldChar w:fldCharType="separate"/>
      </w:r>
      <w:r w:rsidR="00E16D74">
        <w:rPr>
          <w:rFonts w:asciiTheme="majorHAnsi" w:hAnsiTheme="majorHAnsi" w:cstheme="majorHAnsi"/>
          <w:noProof/>
          <w:sz w:val="24"/>
          <w:szCs w:val="24"/>
        </w:rPr>
        <w:t>03 March 2023</w:t>
      </w:r>
      <w:r w:rsidRPr="000713D7">
        <w:rPr>
          <w:rFonts w:asciiTheme="majorHAnsi" w:hAnsiTheme="majorHAnsi" w:cstheme="majorHAnsi"/>
          <w:sz w:val="24"/>
          <w:szCs w:val="24"/>
        </w:rPr>
        <w:fldChar w:fldCharType="end"/>
      </w:r>
      <w:r w:rsidRPr="000713D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326ABB3" w14:textId="77777777" w:rsidR="002607FD" w:rsidRPr="000713D7" w:rsidRDefault="002607FD" w:rsidP="002607FD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27DD2843" w14:textId="296C78F5" w:rsidR="002607FD" w:rsidRPr="000713D7" w:rsidRDefault="00D677FF" w:rsidP="002607FD">
      <w:pPr>
        <w:spacing w:line="276" w:lineRule="auto"/>
        <w:contextualSpacing/>
        <w:rPr>
          <w:rFonts w:asciiTheme="majorHAnsi" w:hAnsiTheme="majorHAnsi" w:cstheme="majorHAnsi"/>
          <w:color w:val="FF0000"/>
          <w:sz w:val="24"/>
          <w:szCs w:val="24"/>
        </w:rPr>
      </w:pPr>
      <w:r w:rsidRPr="000713D7">
        <w:rPr>
          <w:rFonts w:asciiTheme="majorHAnsi" w:hAnsiTheme="majorHAnsi" w:cstheme="majorHAnsi"/>
          <w:sz w:val="24"/>
          <w:szCs w:val="24"/>
        </w:rPr>
        <w:t>To whom it may concern,</w:t>
      </w:r>
    </w:p>
    <w:p w14:paraId="6A5E4B35" w14:textId="77777777" w:rsidR="002607FD" w:rsidRPr="000713D7" w:rsidRDefault="002607FD" w:rsidP="002607FD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3E782B49" w14:textId="186983BB" w:rsidR="002607FD" w:rsidRPr="000713D7" w:rsidRDefault="002607FD" w:rsidP="002607FD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713D7">
        <w:rPr>
          <w:rFonts w:asciiTheme="majorHAnsi" w:hAnsiTheme="majorHAnsi" w:cstheme="majorHAnsi"/>
          <w:sz w:val="24"/>
          <w:szCs w:val="24"/>
        </w:rPr>
        <w:t xml:space="preserve">The following are the details of the locations of official pickets/picket lines for the </w:t>
      </w:r>
      <w:r w:rsidR="0075409F" w:rsidRPr="000713D7">
        <w:rPr>
          <w:rFonts w:asciiTheme="majorHAnsi" w:hAnsiTheme="majorHAnsi" w:cstheme="majorHAnsi"/>
          <w:sz w:val="24"/>
          <w:szCs w:val="24"/>
        </w:rPr>
        <w:t xml:space="preserve">BMA junior doctors’ </w:t>
      </w:r>
      <w:r w:rsidRPr="000713D7">
        <w:rPr>
          <w:rFonts w:asciiTheme="majorHAnsi" w:hAnsiTheme="majorHAnsi" w:cstheme="majorHAnsi"/>
          <w:sz w:val="24"/>
          <w:szCs w:val="24"/>
        </w:rPr>
        <w:t xml:space="preserve">strike action on </w:t>
      </w:r>
      <w:r w:rsidR="0075409F" w:rsidRPr="000713D7">
        <w:rPr>
          <w:rFonts w:asciiTheme="majorHAnsi" w:hAnsiTheme="majorHAnsi" w:cstheme="majorHAnsi"/>
          <w:sz w:val="24"/>
          <w:szCs w:val="24"/>
        </w:rPr>
        <w:t>13, 14 and 15 March 2023</w:t>
      </w:r>
      <w:r w:rsidRPr="000713D7">
        <w:rPr>
          <w:rFonts w:asciiTheme="majorHAnsi" w:hAnsiTheme="majorHAnsi" w:cstheme="majorHAnsi"/>
          <w:sz w:val="24"/>
          <w:szCs w:val="24"/>
        </w:rPr>
        <w:t>:</w:t>
      </w:r>
    </w:p>
    <w:p w14:paraId="5CFB026E" w14:textId="648F6372" w:rsidR="002607FD" w:rsidRPr="000713D7" w:rsidRDefault="002607FD" w:rsidP="002607FD">
      <w:pPr>
        <w:pStyle w:val="Default"/>
        <w:spacing w:line="276" w:lineRule="auto"/>
        <w:rPr>
          <w:rFonts w:asciiTheme="majorHAnsi" w:hAnsiTheme="majorHAnsi" w:cstheme="majorHAnsi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1756B" w:rsidRPr="000713D7" w14:paraId="4B09F705" w14:textId="77777777" w:rsidTr="00D1756B">
        <w:tc>
          <w:tcPr>
            <w:tcW w:w="2254" w:type="dxa"/>
          </w:tcPr>
          <w:p w14:paraId="6720305B" w14:textId="7B42048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0713D7">
              <w:rPr>
                <w:rFonts w:asciiTheme="majorHAnsi" w:hAnsiTheme="majorHAnsi" w:cstheme="majorHAnsi"/>
                <w:b/>
                <w:bCs/>
                <w:color w:val="auto"/>
              </w:rPr>
              <w:t>EMPLOYER</w:t>
            </w:r>
          </w:p>
        </w:tc>
        <w:tc>
          <w:tcPr>
            <w:tcW w:w="2254" w:type="dxa"/>
          </w:tcPr>
          <w:p w14:paraId="58EBF7F3" w14:textId="247C6B7E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0713D7">
              <w:rPr>
                <w:rFonts w:asciiTheme="majorHAnsi" w:hAnsiTheme="majorHAnsi" w:cstheme="majorHAnsi"/>
                <w:b/>
                <w:bCs/>
                <w:color w:val="auto"/>
              </w:rPr>
              <w:t>SITE</w:t>
            </w:r>
          </w:p>
        </w:tc>
        <w:tc>
          <w:tcPr>
            <w:tcW w:w="2254" w:type="dxa"/>
          </w:tcPr>
          <w:p w14:paraId="6F940230" w14:textId="34EA5176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0713D7">
              <w:rPr>
                <w:rFonts w:asciiTheme="majorHAnsi" w:hAnsiTheme="majorHAnsi" w:cstheme="majorHAnsi"/>
                <w:b/>
                <w:bCs/>
                <w:color w:val="auto"/>
              </w:rPr>
              <w:t>PICKET SUPERVISOR</w:t>
            </w:r>
          </w:p>
        </w:tc>
        <w:tc>
          <w:tcPr>
            <w:tcW w:w="2254" w:type="dxa"/>
          </w:tcPr>
          <w:p w14:paraId="1C24CE45" w14:textId="100FD83F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0713D7">
              <w:rPr>
                <w:rFonts w:asciiTheme="majorHAnsi" w:hAnsiTheme="majorHAnsi" w:cstheme="majorHAnsi"/>
                <w:b/>
                <w:bCs/>
                <w:color w:val="auto"/>
              </w:rPr>
              <w:t>PHONE NUMBER</w:t>
            </w:r>
          </w:p>
        </w:tc>
      </w:tr>
      <w:tr w:rsidR="00D1756B" w:rsidRPr="000713D7" w14:paraId="57B751B2" w14:textId="77777777" w:rsidTr="00D1756B">
        <w:tc>
          <w:tcPr>
            <w:tcW w:w="2254" w:type="dxa"/>
          </w:tcPr>
          <w:p w14:paraId="58565F5E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04959037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78CA3324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0018EFE2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D1756B" w:rsidRPr="000713D7" w14:paraId="4435AA51" w14:textId="77777777" w:rsidTr="00D1756B">
        <w:tc>
          <w:tcPr>
            <w:tcW w:w="2254" w:type="dxa"/>
          </w:tcPr>
          <w:p w14:paraId="2EC5F408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7B2F9A43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6C3E07DB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22C03ECB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D1756B" w:rsidRPr="000713D7" w14:paraId="69438C69" w14:textId="77777777" w:rsidTr="00D1756B">
        <w:tc>
          <w:tcPr>
            <w:tcW w:w="2254" w:type="dxa"/>
          </w:tcPr>
          <w:p w14:paraId="59D3C495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2C297C32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4E8E4B80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43F35653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D1756B" w:rsidRPr="000713D7" w14:paraId="04F4CEA3" w14:textId="77777777" w:rsidTr="00D1756B">
        <w:tc>
          <w:tcPr>
            <w:tcW w:w="2254" w:type="dxa"/>
          </w:tcPr>
          <w:p w14:paraId="5F6E8550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2DFD40DB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67ADCF86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11FF29D7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D1756B" w:rsidRPr="000713D7" w14:paraId="7D11AF60" w14:textId="77777777" w:rsidTr="00D1756B">
        <w:tc>
          <w:tcPr>
            <w:tcW w:w="2254" w:type="dxa"/>
          </w:tcPr>
          <w:p w14:paraId="3EA7F92A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4D0E91B4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42F8913D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54E8ABBF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D1756B" w:rsidRPr="000713D7" w14:paraId="2A978CFF" w14:textId="77777777" w:rsidTr="00D1756B">
        <w:tc>
          <w:tcPr>
            <w:tcW w:w="2254" w:type="dxa"/>
          </w:tcPr>
          <w:p w14:paraId="2A81F2C8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564BB4B4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31603342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529B4AF5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D1756B" w:rsidRPr="000713D7" w14:paraId="1E211D53" w14:textId="77777777" w:rsidTr="00D1756B">
        <w:tc>
          <w:tcPr>
            <w:tcW w:w="2254" w:type="dxa"/>
          </w:tcPr>
          <w:p w14:paraId="1308CD02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53AD8C4F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43EC9096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2254" w:type="dxa"/>
          </w:tcPr>
          <w:p w14:paraId="657394D2" w14:textId="77777777" w:rsidR="00D1756B" w:rsidRPr="000713D7" w:rsidRDefault="00D1756B" w:rsidP="002607FD">
            <w:pPr>
              <w:pStyle w:val="Default"/>
              <w:spacing w:line="276" w:lineRule="auto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6BE6FE74" w14:textId="77777777" w:rsidR="00D1756B" w:rsidRPr="000713D7" w:rsidRDefault="00D1756B" w:rsidP="002607FD">
      <w:pPr>
        <w:pStyle w:val="Default"/>
        <w:spacing w:line="276" w:lineRule="auto"/>
        <w:rPr>
          <w:rFonts w:asciiTheme="majorHAnsi" w:hAnsiTheme="majorHAnsi" w:cstheme="majorHAnsi"/>
          <w:color w:val="auto"/>
        </w:rPr>
      </w:pPr>
    </w:p>
    <w:p w14:paraId="1EC1C211" w14:textId="77777777" w:rsidR="002607FD" w:rsidRPr="000713D7" w:rsidRDefault="002607FD" w:rsidP="002607FD">
      <w:pPr>
        <w:pStyle w:val="Default"/>
        <w:spacing w:line="276" w:lineRule="auto"/>
        <w:rPr>
          <w:rFonts w:asciiTheme="majorHAnsi" w:hAnsiTheme="majorHAnsi" w:cstheme="majorHAnsi"/>
          <w:color w:val="auto"/>
        </w:rPr>
      </w:pPr>
    </w:p>
    <w:p w14:paraId="0A3EC365" w14:textId="4877D689" w:rsidR="002607FD" w:rsidRPr="000713D7" w:rsidRDefault="002607FD" w:rsidP="002607FD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713D7">
        <w:rPr>
          <w:rFonts w:asciiTheme="majorHAnsi" w:hAnsiTheme="majorHAnsi" w:cstheme="majorHAnsi"/>
          <w:sz w:val="24"/>
          <w:szCs w:val="24"/>
        </w:rPr>
        <w:t>A picket supervisor will be identifiable by a</w:t>
      </w:r>
      <w:r w:rsidR="008A7FFC" w:rsidRPr="000713D7">
        <w:rPr>
          <w:rFonts w:asciiTheme="majorHAnsi" w:hAnsiTheme="majorHAnsi" w:cstheme="majorHAnsi"/>
          <w:sz w:val="24"/>
          <w:szCs w:val="24"/>
        </w:rPr>
        <w:t>n armband,</w:t>
      </w:r>
      <w:r w:rsidRPr="000713D7">
        <w:rPr>
          <w:rFonts w:asciiTheme="majorHAnsi" w:hAnsiTheme="majorHAnsi" w:cstheme="majorHAnsi"/>
          <w:sz w:val="24"/>
          <w:szCs w:val="24"/>
        </w:rPr>
        <w:t xml:space="preserve"> tabard/high-visibility vest displaying “Picket Supervisor”.</w:t>
      </w:r>
    </w:p>
    <w:p w14:paraId="24DABC88" w14:textId="77777777" w:rsidR="002607FD" w:rsidRPr="000713D7" w:rsidRDefault="002607FD" w:rsidP="002607FD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767F61C7" w14:textId="15FF93E6" w:rsidR="002607FD" w:rsidRPr="000713D7" w:rsidRDefault="00901B43" w:rsidP="00901B43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713D7">
        <w:rPr>
          <w:rFonts w:asciiTheme="majorHAnsi" w:hAnsiTheme="majorHAnsi" w:cstheme="majorHAnsi"/>
          <w:sz w:val="24"/>
          <w:szCs w:val="24"/>
        </w:rPr>
        <w:t xml:space="preserve">Any queries regarding this matter can be addressed to the picket supervisor or the local BMA Industrial Relations Officer, </w:t>
      </w:r>
      <w:r w:rsidR="004D40CB">
        <w:rPr>
          <w:rFonts w:asciiTheme="majorHAnsi" w:hAnsiTheme="majorHAnsi" w:cstheme="majorHAnsi"/>
          <w:sz w:val="24"/>
          <w:szCs w:val="24"/>
        </w:rPr>
        <w:t xml:space="preserve">who is </w:t>
      </w:r>
      <w:r w:rsidRPr="000713D7">
        <w:rPr>
          <w:rFonts w:asciiTheme="majorHAnsi" w:hAnsiTheme="majorHAnsi" w:cstheme="majorHAnsi"/>
          <w:sz w:val="24"/>
          <w:szCs w:val="24"/>
        </w:rPr>
        <w:t xml:space="preserve">obtainable via the picket supervisor. Alternatively, </w:t>
      </w:r>
      <w:r w:rsidR="0095370D" w:rsidRPr="000713D7">
        <w:rPr>
          <w:rFonts w:asciiTheme="majorHAnsi" w:hAnsiTheme="majorHAnsi" w:cstheme="majorHAnsi"/>
          <w:sz w:val="24"/>
          <w:szCs w:val="24"/>
        </w:rPr>
        <w:t xml:space="preserve">for less pressing matters, </w:t>
      </w:r>
      <w:r w:rsidRPr="000713D7">
        <w:rPr>
          <w:rFonts w:asciiTheme="majorHAnsi" w:hAnsiTheme="majorHAnsi" w:cstheme="majorHAnsi"/>
          <w:sz w:val="24"/>
          <w:szCs w:val="24"/>
        </w:rPr>
        <w:t>you can contact</w:t>
      </w:r>
      <w:r w:rsidR="0095370D" w:rsidRPr="000713D7">
        <w:rPr>
          <w:rFonts w:asciiTheme="majorHAnsi" w:hAnsiTheme="majorHAnsi" w:cstheme="majorHAnsi"/>
          <w:sz w:val="24"/>
          <w:szCs w:val="24"/>
        </w:rPr>
        <w:t xml:space="preserve"> </w:t>
      </w:r>
      <w:r w:rsidR="001159B5" w:rsidRPr="000713D7">
        <w:rPr>
          <w:rFonts w:asciiTheme="majorHAnsi" w:hAnsiTheme="majorHAnsi" w:cstheme="majorHAnsi"/>
          <w:sz w:val="24"/>
          <w:szCs w:val="24"/>
        </w:rPr>
        <w:t xml:space="preserve">me as the </w:t>
      </w:r>
      <w:r w:rsidRPr="000713D7">
        <w:rPr>
          <w:rFonts w:asciiTheme="majorHAnsi" w:hAnsiTheme="majorHAnsi" w:cstheme="majorHAnsi"/>
          <w:sz w:val="24"/>
          <w:szCs w:val="24"/>
        </w:rPr>
        <w:t xml:space="preserve">BMA </w:t>
      </w:r>
      <w:r w:rsidR="0095370D" w:rsidRPr="000713D7">
        <w:rPr>
          <w:rFonts w:asciiTheme="majorHAnsi" w:hAnsiTheme="majorHAnsi" w:cstheme="majorHAnsi"/>
          <w:sz w:val="24"/>
          <w:szCs w:val="24"/>
        </w:rPr>
        <w:t xml:space="preserve">Regional Coordinator via email </w:t>
      </w:r>
      <w:r w:rsidR="007D698D" w:rsidRPr="000713D7">
        <w:rPr>
          <w:rFonts w:asciiTheme="majorHAnsi" w:hAnsiTheme="majorHAnsi" w:cstheme="majorHAnsi"/>
          <w:color w:val="0070C0"/>
          <w:sz w:val="24"/>
          <w:szCs w:val="24"/>
        </w:rPr>
        <w:t>[ENTER RC EMAIL ADDRESS]</w:t>
      </w:r>
      <w:r w:rsidR="007D698D" w:rsidRPr="000713D7">
        <w:rPr>
          <w:rFonts w:asciiTheme="majorHAnsi" w:hAnsiTheme="majorHAnsi" w:cstheme="majorHAnsi"/>
          <w:sz w:val="24"/>
          <w:szCs w:val="24"/>
        </w:rPr>
        <w:t>.</w:t>
      </w:r>
    </w:p>
    <w:p w14:paraId="26BE7572" w14:textId="4DFA2150" w:rsidR="00286A9C" w:rsidRPr="000713D7" w:rsidRDefault="00286A9C" w:rsidP="00864B97">
      <w:pPr>
        <w:rPr>
          <w:rFonts w:asciiTheme="majorHAnsi" w:hAnsiTheme="majorHAnsi" w:cstheme="majorHAnsi"/>
          <w:sz w:val="24"/>
          <w:szCs w:val="24"/>
        </w:rPr>
      </w:pPr>
    </w:p>
    <w:p w14:paraId="0FDCD268" w14:textId="5A2FE9EA" w:rsidR="001159B5" w:rsidRPr="000713D7" w:rsidRDefault="001159B5" w:rsidP="00864B97">
      <w:pPr>
        <w:rPr>
          <w:rFonts w:asciiTheme="majorHAnsi" w:hAnsiTheme="majorHAnsi" w:cstheme="majorHAnsi"/>
          <w:sz w:val="24"/>
          <w:szCs w:val="24"/>
        </w:rPr>
      </w:pPr>
      <w:r w:rsidRPr="000713D7">
        <w:rPr>
          <w:rFonts w:asciiTheme="majorHAnsi" w:hAnsiTheme="majorHAnsi" w:cstheme="majorHAnsi"/>
          <w:sz w:val="24"/>
          <w:szCs w:val="24"/>
        </w:rPr>
        <w:t>Yours sincerely,</w:t>
      </w:r>
    </w:p>
    <w:p w14:paraId="7B2DAA12" w14:textId="5E1DEB3E" w:rsidR="001159B5" w:rsidRPr="000713D7" w:rsidRDefault="001159B5" w:rsidP="00864B97">
      <w:pPr>
        <w:rPr>
          <w:rFonts w:asciiTheme="majorHAnsi" w:hAnsiTheme="majorHAnsi" w:cstheme="majorHAnsi"/>
          <w:sz w:val="24"/>
          <w:szCs w:val="24"/>
        </w:rPr>
      </w:pPr>
    </w:p>
    <w:p w14:paraId="3CD694E5" w14:textId="77777777" w:rsidR="000713D7" w:rsidRPr="000713D7" w:rsidRDefault="000713D7" w:rsidP="00864B97">
      <w:pPr>
        <w:rPr>
          <w:rFonts w:asciiTheme="majorHAnsi" w:hAnsiTheme="majorHAnsi" w:cstheme="majorHAnsi"/>
          <w:sz w:val="24"/>
          <w:szCs w:val="24"/>
        </w:rPr>
      </w:pPr>
    </w:p>
    <w:p w14:paraId="03F978FD" w14:textId="14A339CF" w:rsidR="001159B5" w:rsidRPr="000713D7" w:rsidRDefault="001159B5" w:rsidP="00864B97">
      <w:pPr>
        <w:rPr>
          <w:rFonts w:asciiTheme="majorHAnsi" w:hAnsiTheme="majorHAnsi" w:cstheme="majorHAnsi"/>
          <w:sz w:val="24"/>
          <w:szCs w:val="24"/>
        </w:rPr>
      </w:pPr>
    </w:p>
    <w:p w14:paraId="54ED8101" w14:textId="2F498303" w:rsidR="001159B5" w:rsidRPr="000713D7" w:rsidRDefault="000713D7" w:rsidP="00864B97">
      <w:pPr>
        <w:rPr>
          <w:rFonts w:asciiTheme="majorHAnsi" w:hAnsiTheme="majorHAnsi" w:cstheme="majorHAnsi"/>
          <w:color w:val="0070C0"/>
          <w:sz w:val="24"/>
          <w:szCs w:val="24"/>
        </w:rPr>
      </w:pPr>
      <w:r w:rsidRPr="000713D7">
        <w:rPr>
          <w:rFonts w:asciiTheme="majorHAnsi" w:hAnsiTheme="majorHAnsi" w:cstheme="majorHAnsi"/>
          <w:color w:val="0070C0"/>
          <w:sz w:val="24"/>
          <w:szCs w:val="24"/>
        </w:rPr>
        <w:t>[RC NAME]</w:t>
      </w:r>
    </w:p>
    <w:p w14:paraId="3233E8E0" w14:textId="391462C5" w:rsidR="000713D7" w:rsidRPr="000713D7" w:rsidRDefault="000713D7" w:rsidP="00864B9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713D7">
        <w:rPr>
          <w:rFonts w:asciiTheme="majorHAnsi" w:hAnsiTheme="majorHAnsi" w:cstheme="majorHAnsi"/>
          <w:b/>
          <w:bCs/>
          <w:sz w:val="24"/>
          <w:szCs w:val="24"/>
        </w:rPr>
        <w:t xml:space="preserve">BMA </w:t>
      </w:r>
      <w:r w:rsidRPr="000713D7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[REGION] </w:t>
      </w:r>
      <w:r w:rsidRPr="000713D7">
        <w:rPr>
          <w:rFonts w:asciiTheme="majorHAnsi" w:hAnsiTheme="majorHAnsi" w:cstheme="majorHAnsi"/>
          <w:b/>
          <w:bCs/>
          <w:sz w:val="24"/>
          <w:szCs w:val="24"/>
        </w:rPr>
        <w:t xml:space="preserve">Regional Coordinator </w:t>
      </w:r>
    </w:p>
    <w:sectPr w:rsidR="000713D7" w:rsidRPr="000713D7" w:rsidSect="00FB4B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0FE1" w14:textId="77777777" w:rsidR="0060186A" w:rsidRDefault="0060186A" w:rsidP="0090713B">
      <w:r>
        <w:separator/>
      </w:r>
    </w:p>
  </w:endnote>
  <w:endnote w:type="continuationSeparator" w:id="0">
    <w:p w14:paraId="74361963" w14:textId="77777777" w:rsidR="0060186A" w:rsidRDefault="0060186A" w:rsidP="0090713B">
      <w:r>
        <w:continuationSeparator/>
      </w:r>
    </w:p>
  </w:endnote>
  <w:endnote w:type="continuationNotice" w:id="1">
    <w:p w14:paraId="68D7A557" w14:textId="77777777" w:rsidR="0060186A" w:rsidRDefault="00601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Face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Face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InterFace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386A" w14:textId="77777777" w:rsidR="00711C6D" w:rsidRDefault="00711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A45E" w14:textId="77777777" w:rsidR="0090713B" w:rsidRPr="00BA7AF3" w:rsidRDefault="0090713B" w:rsidP="0090713B">
    <w:pPr>
      <w:pStyle w:val="BasicParagraph"/>
      <w:tabs>
        <w:tab w:val="left" w:pos="227"/>
      </w:tabs>
      <w:suppressAutoHyphens/>
      <w:rPr>
        <w:rFonts w:asciiTheme="minorHAnsi" w:hAnsiTheme="minorHAnsi" w:cs="InterFace-Regular"/>
        <w:color w:val="002060"/>
        <w:spacing w:val="-1"/>
        <w:sz w:val="16"/>
        <w:szCs w:val="16"/>
      </w:rPr>
    </w:pPr>
    <w:r>
      <w:rPr>
        <w:rFonts w:asciiTheme="minorHAnsi" w:hAnsiTheme="minorHAnsi" w:cs="InterFace-Bold"/>
        <w:b/>
        <w:bCs/>
        <w:color w:val="002060"/>
        <w:spacing w:val="-1"/>
        <w:sz w:val="16"/>
        <w:szCs w:val="16"/>
      </w:rPr>
      <w:t xml:space="preserve">Co-chief executive officers: </w:t>
    </w:r>
    <w:r>
      <w:rPr>
        <w:rFonts w:asciiTheme="minorHAnsi" w:hAnsiTheme="minorHAnsi" w:cs="InterFace-Regular"/>
        <w:color w:val="002060"/>
        <w:spacing w:val="-1"/>
        <w:sz w:val="16"/>
        <w:szCs w:val="16"/>
      </w:rPr>
      <w:t xml:space="preserve">Neeta Major &amp; Rachel Podolak </w:t>
    </w:r>
  </w:p>
  <w:p w14:paraId="71E9AFAB" w14:textId="77777777" w:rsidR="0090713B" w:rsidRPr="00BA7AF3" w:rsidRDefault="0090713B" w:rsidP="0090713B">
    <w:pPr>
      <w:pStyle w:val="BasicParagraph"/>
      <w:tabs>
        <w:tab w:val="left" w:pos="227"/>
      </w:tabs>
      <w:suppressAutoHyphens/>
      <w:rPr>
        <w:rFonts w:asciiTheme="minorHAnsi" w:hAnsiTheme="minorHAnsi" w:cs="InterFace-Regular"/>
        <w:color w:val="002060"/>
        <w:spacing w:val="-1"/>
        <w:sz w:val="13"/>
        <w:szCs w:val="13"/>
      </w:rPr>
    </w:pPr>
  </w:p>
  <w:p w14:paraId="2D052756" w14:textId="77777777" w:rsidR="0090713B" w:rsidRPr="00BA7AF3" w:rsidRDefault="0090713B" w:rsidP="0090713B">
    <w:pPr>
      <w:pStyle w:val="BasicParagraph"/>
      <w:tabs>
        <w:tab w:val="left" w:pos="227"/>
      </w:tabs>
      <w:suppressAutoHyphens/>
      <w:rPr>
        <w:rFonts w:asciiTheme="minorHAnsi" w:hAnsiTheme="minorHAnsi" w:cs="InterFace-Regular"/>
        <w:color w:val="002060"/>
        <w:spacing w:val="-1"/>
        <w:sz w:val="13"/>
        <w:szCs w:val="13"/>
      </w:rPr>
    </w:pPr>
    <w:r w:rsidRPr="00BA7AF3">
      <w:rPr>
        <w:rFonts w:asciiTheme="minorHAnsi" w:hAnsiTheme="minorHAnsi" w:cs="InterFace-Regular"/>
        <w:color w:val="002060"/>
        <w:spacing w:val="-1"/>
        <w:sz w:val="13"/>
        <w:szCs w:val="13"/>
      </w:rPr>
      <w:t>Registered as a Company limited by Guarantee. Registered No. 8848 England.</w:t>
    </w:r>
  </w:p>
  <w:p w14:paraId="39C2DD98" w14:textId="77777777" w:rsidR="0090713B" w:rsidRPr="00BA7AF3" w:rsidRDefault="0090713B" w:rsidP="0090713B">
    <w:pPr>
      <w:pStyle w:val="BasicParagraph"/>
      <w:tabs>
        <w:tab w:val="left" w:pos="227"/>
      </w:tabs>
      <w:suppressAutoHyphens/>
      <w:rPr>
        <w:rFonts w:asciiTheme="minorHAnsi" w:hAnsiTheme="minorHAnsi" w:cs="InterFace-Regular"/>
        <w:color w:val="002060"/>
        <w:spacing w:val="-1"/>
        <w:sz w:val="13"/>
        <w:szCs w:val="13"/>
      </w:rPr>
    </w:pPr>
    <w:r w:rsidRPr="00BA7AF3">
      <w:rPr>
        <w:rFonts w:asciiTheme="minorHAnsi" w:hAnsiTheme="minorHAnsi" w:cs="InterFace-Regular"/>
        <w:color w:val="002060"/>
        <w:spacing w:val="-1"/>
        <w:sz w:val="13"/>
        <w:szCs w:val="13"/>
      </w:rPr>
      <w:t>Registered office: BMA House, Tavistock Square, London, WC1H 9JP.</w:t>
    </w:r>
  </w:p>
  <w:p w14:paraId="03BBD169" w14:textId="77777777" w:rsidR="0090713B" w:rsidRDefault="0090713B" w:rsidP="0090713B">
    <w:pPr>
      <w:pStyle w:val="Footer"/>
    </w:pPr>
    <w:r>
      <w:rPr>
        <w:noProof/>
      </w:rPr>
      <w:drawing>
        <wp:anchor distT="0" distB="0" distL="114300" distR="114300" simplePos="0" relativeHeight="251658243" behindDoc="0" locked="1" layoutInCell="1" allowOverlap="1" wp14:anchorId="575D5DAB" wp14:editId="33DF4FA0">
          <wp:simplePos x="0" y="0"/>
          <wp:positionH relativeFrom="margin">
            <wp:align>right</wp:align>
          </wp:positionH>
          <wp:positionV relativeFrom="page">
            <wp:posOffset>10271125</wp:posOffset>
          </wp:positionV>
          <wp:extent cx="1212850" cy="215900"/>
          <wp:effectExtent l="0" t="0" r="6350" b="0"/>
          <wp:wrapNone/>
          <wp:docPr id="61" name="Picture 2" descr="GK 700 FreeAgent Pro:001 work in progress:moving brands:20141006_MB_BMA Presentation:BMA_Word templates Files_:201141107_letterhead amends and continuation assets:emfs for word:BMA_and websit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K 700 FreeAgent Pro:001 work in progress:moving brands:20141006_MB_BMA Presentation:BMA_Word templates Files_:201141107_letterhead amends and continuation assets:emfs for word:BMA_and websit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1" layoutInCell="1" allowOverlap="1" wp14:anchorId="18FE7330" wp14:editId="7495A58B">
          <wp:simplePos x="0" y="0"/>
          <wp:positionH relativeFrom="margin">
            <wp:align>right</wp:align>
          </wp:positionH>
          <wp:positionV relativeFrom="page">
            <wp:posOffset>9563100</wp:posOffset>
          </wp:positionV>
          <wp:extent cx="539750" cy="539750"/>
          <wp:effectExtent l="0" t="0" r="0" b="0"/>
          <wp:wrapNone/>
          <wp:docPr id="62" name="Picture 6" descr="GK 700 FreeAgent Pro:001 work in progress:moving brands:20141006_MB_BMA Presentation:BMA_Word templates Files_:201141107_letterhead amends and continuation assets:emfs for word:logo_circl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K 700 FreeAgent Pro:001 work in progress:moving brands:20141006_MB_BMA Presentation:BMA_Word templates Files_:201141107_letterhead amends and continuation assets:emfs for word:logo_circle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BFCACAD" wp14:editId="177920F9">
              <wp:simplePos x="0" y="0"/>
              <wp:positionH relativeFrom="page">
                <wp:align>left</wp:align>
              </wp:positionH>
              <wp:positionV relativeFrom="page">
                <wp:posOffset>9832975</wp:posOffset>
              </wp:positionV>
              <wp:extent cx="7555865" cy="859790"/>
              <wp:effectExtent l="0" t="0" r="6985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5865" cy="859790"/>
                      </a:xfrm>
                      <a:prstGeom prst="rect">
                        <a:avLst/>
                      </a:prstGeom>
                      <a:solidFill>
                        <a:srgbClr val="00A8E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9E68BA" id="Rectangle 3" o:spid="_x0000_s1026" style="position:absolute;margin-left:0;margin-top:774.25pt;width:594.95pt;height:67.7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" fillcolor="#00a8e4" stroked="f">
              <w10:wrap anchorx="page" anchory="page"/>
              <w10:anchorlock/>
            </v:rect>
          </w:pict>
        </mc:Fallback>
      </mc:AlternateContent>
    </w:r>
  </w:p>
  <w:p w14:paraId="683363FF" w14:textId="77777777" w:rsidR="0090713B" w:rsidRDefault="009071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03FF" w14:textId="77777777" w:rsidR="00711C6D" w:rsidRDefault="00711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EDAD" w14:textId="77777777" w:rsidR="0060186A" w:rsidRDefault="0060186A" w:rsidP="0090713B">
      <w:r>
        <w:separator/>
      </w:r>
    </w:p>
  </w:footnote>
  <w:footnote w:type="continuationSeparator" w:id="0">
    <w:p w14:paraId="16E489AD" w14:textId="77777777" w:rsidR="0060186A" w:rsidRDefault="0060186A" w:rsidP="0090713B">
      <w:r>
        <w:continuationSeparator/>
      </w:r>
    </w:p>
  </w:footnote>
  <w:footnote w:type="continuationNotice" w:id="1">
    <w:p w14:paraId="1F531D5C" w14:textId="77777777" w:rsidR="0060186A" w:rsidRDefault="00601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6966" w14:textId="77777777" w:rsidR="00711C6D" w:rsidRDefault="00711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2FF5" w14:textId="77777777" w:rsidR="002A732C" w:rsidRDefault="002A732C" w:rsidP="002A732C">
    <w:pPr>
      <w:pStyle w:val="01Address"/>
    </w:pPr>
    <w:bookmarkStart w:id="0" w:name="BMAAddress"/>
    <w:bookmarkEnd w:id="0"/>
    <w:r>
      <w:t>BMA House</w:t>
    </w:r>
    <w:r>
      <w:rPr>
        <w:noProof/>
        <w:lang w:eastAsia="en-GB"/>
      </w:rPr>
      <w:drawing>
        <wp:anchor distT="0" distB="0" distL="114300" distR="114300" simplePos="0" relativeHeight="251658242" behindDoc="0" locked="1" layoutInCell="1" allowOverlap="1" wp14:anchorId="0088FD40" wp14:editId="22682378">
          <wp:simplePos x="0" y="0"/>
          <wp:positionH relativeFrom="margin">
            <wp:align>right</wp:align>
          </wp:positionH>
          <wp:positionV relativeFrom="page">
            <wp:posOffset>408305</wp:posOffset>
          </wp:positionV>
          <wp:extent cx="1209040" cy="434975"/>
          <wp:effectExtent l="0" t="0" r="0" b="3175"/>
          <wp:wrapNone/>
          <wp:docPr id="60" name="Picture 3" descr="GK 700 FreeAgent Pro:001 work in progress:moving brands:20141006_MB_BMA Presentation:BMA_Word templates Files_:201141107_letterhead amends and continuation assets:emfs for word:BMA_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K 700 FreeAgent Pro:001 work in progress:moving brands:20141006_MB_BMA Presentation:BMA_Word templates Files_:201141107_letterhead amends and continuation assets:emfs for word:BMA_LOGO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98EC9" w14:textId="77777777" w:rsidR="002A732C" w:rsidRDefault="002A732C" w:rsidP="002A732C">
    <w:pPr>
      <w:pStyle w:val="01Address"/>
    </w:pPr>
    <w:r>
      <w:t>Tavistock Square</w:t>
    </w:r>
  </w:p>
  <w:p w14:paraId="5EA7AB7B" w14:textId="77777777" w:rsidR="002A732C" w:rsidRDefault="002A732C" w:rsidP="002A732C">
    <w:pPr>
      <w:pStyle w:val="01Address"/>
    </w:pPr>
    <w:r>
      <w:t>London WC1H 9JP</w:t>
    </w:r>
  </w:p>
  <w:p w14:paraId="616A6E44" w14:textId="77777777" w:rsidR="002A732C" w:rsidRDefault="002A732C" w:rsidP="002A732C">
    <w:pPr>
      <w:pStyle w:val="01Address"/>
    </w:pPr>
  </w:p>
  <w:p w14:paraId="3424ABCE" w14:textId="3DC273E5" w:rsidR="002A732C" w:rsidRDefault="002A732C">
    <w:pPr>
      <w:pStyle w:val="Header"/>
    </w:pPr>
    <w:bookmarkStart w:id="1" w:name="TFM"/>
    <w:bookmarkStart w:id="2" w:name="email"/>
    <w:bookmarkEnd w:id="1"/>
    <w:bookmarkEnd w:id="2"/>
  </w:p>
  <w:p w14:paraId="67E4EC69" w14:textId="77777777" w:rsidR="00711C6D" w:rsidRDefault="00711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583C" w14:textId="77777777" w:rsidR="00711C6D" w:rsidRDefault="00711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37"/>
    <w:rsid w:val="00000F86"/>
    <w:rsid w:val="00001AC7"/>
    <w:rsid w:val="000025EA"/>
    <w:rsid w:val="00006AC1"/>
    <w:rsid w:val="00023B5C"/>
    <w:rsid w:val="0002640A"/>
    <w:rsid w:val="00026ABF"/>
    <w:rsid w:val="00026AC6"/>
    <w:rsid w:val="000355C6"/>
    <w:rsid w:val="000456B0"/>
    <w:rsid w:val="00046DE1"/>
    <w:rsid w:val="000470D4"/>
    <w:rsid w:val="00053437"/>
    <w:rsid w:val="00055BE3"/>
    <w:rsid w:val="0005600F"/>
    <w:rsid w:val="00056A36"/>
    <w:rsid w:val="00063E6E"/>
    <w:rsid w:val="00066B32"/>
    <w:rsid w:val="00067A53"/>
    <w:rsid w:val="00070DEE"/>
    <w:rsid w:val="000713D7"/>
    <w:rsid w:val="00073887"/>
    <w:rsid w:val="00075D9B"/>
    <w:rsid w:val="00076214"/>
    <w:rsid w:val="00076403"/>
    <w:rsid w:val="00076733"/>
    <w:rsid w:val="000775CA"/>
    <w:rsid w:val="00080703"/>
    <w:rsid w:val="00080759"/>
    <w:rsid w:val="00084C9C"/>
    <w:rsid w:val="00093AB1"/>
    <w:rsid w:val="00095F8A"/>
    <w:rsid w:val="00096076"/>
    <w:rsid w:val="000962E7"/>
    <w:rsid w:val="000979DE"/>
    <w:rsid w:val="00097ED0"/>
    <w:rsid w:val="000A39E1"/>
    <w:rsid w:val="000A632C"/>
    <w:rsid w:val="000B28EF"/>
    <w:rsid w:val="000B45EF"/>
    <w:rsid w:val="000B4EED"/>
    <w:rsid w:val="000B76FD"/>
    <w:rsid w:val="000C3BE1"/>
    <w:rsid w:val="000D6846"/>
    <w:rsid w:val="000E2EC3"/>
    <w:rsid w:val="000E4458"/>
    <w:rsid w:val="000E6C65"/>
    <w:rsid w:val="000F0163"/>
    <w:rsid w:val="000F0DC9"/>
    <w:rsid w:val="000F2A74"/>
    <w:rsid w:val="000F4A13"/>
    <w:rsid w:val="001034F3"/>
    <w:rsid w:val="00105990"/>
    <w:rsid w:val="00106D0A"/>
    <w:rsid w:val="001076A8"/>
    <w:rsid w:val="00111066"/>
    <w:rsid w:val="00112F35"/>
    <w:rsid w:val="00115820"/>
    <w:rsid w:val="001159B5"/>
    <w:rsid w:val="00124D2D"/>
    <w:rsid w:val="00124FD9"/>
    <w:rsid w:val="001254B8"/>
    <w:rsid w:val="00125913"/>
    <w:rsid w:val="0012616B"/>
    <w:rsid w:val="00126573"/>
    <w:rsid w:val="00127B1D"/>
    <w:rsid w:val="00130290"/>
    <w:rsid w:val="001314E9"/>
    <w:rsid w:val="00133995"/>
    <w:rsid w:val="00137BE5"/>
    <w:rsid w:val="00140322"/>
    <w:rsid w:val="00140997"/>
    <w:rsid w:val="00144F77"/>
    <w:rsid w:val="001450E0"/>
    <w:rsid w:val="00145A66"/>
    <w:rsid w:val="00147EA2"/>
    <w:rsid w:val="00152B2D"/>
    <w:rsid w:val="00157E87"/>
    <w:rsid w:val="00160D12"/>
    <w:rsid w:val="00160F33"/>
    <w:rsid w:val="001625A0"/>
    <w:rsid w:val="001629B2"/>
    <w:rsid w:val="0016461C"/>
    <w:rsid w:val="001654B2"/>
    <w:rsid w:val="00166267"/>
    <w:rsid w:val="00167D2D"/>
    <w:rsid w:val="0018113C"/>
    <w:rsid w:val="001878C7"/>
    <w:rsid w:val="00190796"/>
    <w:rsid w:val="00193926"/>
    <w:rsid w:val="001942E7"/>
    <w:rsid w:val="00195EAC"/>
    <w:rsid w:val="0019615E"/>
    <w:rsid w:val="001A03F7"/>
    <w:rsid w:val="001A2EFC"/>
    <w:rsid w:val="001A7DF8"/>
    <w:rsid w:val="001B3B61"/>
    <w:rsid w:val="001B6D55"/>
    <w:rsid w:val="001C4B4D"/>
    <w:rsid w:val="001C5DA3"/>
    <w:rsid w:val="001C62B5"/>
    <w:rsid w:val="001C6986"/>
    <w:rsid w:val="001D0ABF"/>
    <w:rsid w:val="001D0CB8"/>
    <w:rsid w:val="001D542E"/>
    <w:rsid w:val="001E2EFC"/>
    <w:rsid w:val="001E3E05"/>
    <w:rsid w:val="001E500F"/>
    <w:rsid w:val="001F2C5A"/>
    <w:rsid w:val="001F55E7"/>
    <w:rsid w:val="001F6A2D"/>
    <w:rsid w:val="0020155C"/>
    <w:rsid w:val="00203BE5"/>
    <w:rsid w:val="00203C6F"/>
    <w:rsid w:val="00212FF9"/>
    <w:rsid w:val="0021310E"/>
    <w:rsid w:val="00214137"/>
    <w:rsid w:val="00220472"/>
    <w:rsid w:val="00222E09"/>
    <w:rsid w:val="002272C7"/>
    <w:rsid w:val="002314DC"/>
    <w:rsid w:val="00232A90"/>
    <w:rsid w:val="00232D4B"/>
    <w:rsid w:val="0023443A"/>
    <w:rsid w:val="00234BDF"/>
    <w:rsid w:val="00245942"/>
    <w:rsid w:val="002468D4"/>
    <w:rsid w:val="00252767"/>
    <w:rsid w:val="00252A6E"/>
    <w:rsid w:val="00257BE2"/>
    <w:rsid w:val="002607FD"/>
    <w:rsid w:val="002609D8"/>
    <w:rsid w:val="002628FA"/>
    <w:rsid w:val="00270E6B"/>
    <w:rsid w:val="00270E74"/>
    <w:rsid w:val="00271CCB"/>
    <w:rsid w:val="00273812"/>
    <w:rsid w:val="0027548B"/>
    <w:rsid w:val="002807F5"/>
    <w:rsid w:val="00282882"/>
    <w:rsid w:val="00283C13"/>
    <w:rsid w:val="0028541F"/>
    <w:rsid w:val="00285E2E"/>
    <w:rsid w:val="00286A9C"/>
    <w:rsid w:val="00291FCA"/>
    <w:rsid w:val="0029233A"/>
    <w:rsid w:val="00292EAE"/>
    <w:rsid w:val="00295C90"/>
    <w:rsid w:val="002A39AA"/>
    <w:rsid w:val="002A5B36"/>
    <w:rsid w:val="002A732C"/>
    <w:rsid w:val="002A75F3"/>
    <w:rsid w:val="002A7726"/>
    <w:rsid w:val="002B3DFF"/>
    <w:rsid w:val="002C075A"/>
    <w:rsid w:val="002C29CD"/>
    <w:rsid w:val="002D4BF3"/>
    <w:rsid w:val="002D7342"/>
    <w:rsid w:val="002E3CF8"/>
    <w:rsid w:val="002E513C"/>
    <w:rsid w:val="002F093D"/>
    <w:rsid w:val="002F1D9E"/>
    <w:rsid w:val="002F1E3C"/>
    <w:rsid w:val="002F597E"/>
    <w:rsid w:val="003048CA"/>
    <w:rsid w:val="00306B4D"/>
    <w:rsid w:val="00307B32"/>
    <w:rsid w:val="00311CF0"/>
    <w:rsid w:val="00320E9B"/>
    <w:rsid w:val="00321A6C"/>
    <w:rsid w:val="0032224E"/>
    <w:rsid w:val="00331ED6"/>
    <w:rsid w:val="00336839"/>
    <w:rsid w:val="00336E8B"/>
    <w:rsid w:val="00342329"/>
    <w:rsid w:val="00346656"/>
    <w:rsid w:val="003469EC"/>
    <w:rsid w:val="00347469"/>
    <w:rsid w:val="00353129"/>
    <w:rsid w:val="003548B8"/>
    <w:rsid w:val="00355410"/>
    <w:rsid w:val="00361575"/>
    <w:rsid w:val="00362BAE"/>
    <w:rsid w:val="00365685"/>
    <w:rsid w:val="00365D34"/>
    <w:rsid w:val="0036689A"/>
    <w:rsid w:val="00367127"/>
    <w:rsid w:val="00367271"/>
    <w:rsid w:val="00370297"/>
    <w:rsid w:val="00370813"/>
    <w:rsid w:val="003730FF"/>
    <w:rsid w:val="00377D4B"/>
    <w:rsid w:val="003819EA"/>
    <w:rsid w:val="00381C56"/>
    <w:rsid w:val="00381D23"/>
    <w:rsid w:val="003847AD"/>
    <w:rsid w:val="00385051"/>
    <w:rsid w:val="00385292"/>
    <w:rsid w:val="00390622"/>
    <w:rsid w:val="00390D98"/>
    <w:rsid w:val="003916E0"/>
    <w:rsid w:val="0039574A"/>
    <w:rsid w:val="003969D1"/>
    <w:rsid w:val="003969E8"/>
    <w:rsid w:val="00396B31"/>
    <w:rsid w:val="00396EF2"/>
    <w:rsid w:val="003A455E"/>
    <w:rsid w:val="003B09C1"/>
    <w:rsid w:val="003B0B85"/>
    <w:rsid w:val="003B37D2"/>
    <w:rsid w:val="003B5EE8"/>
    <w:rsid w:val="003B7E31"/>
    <w:rsid w:val="003C1511"/>
    <w:rsid w:val="003C1A3F"/>
    <w:rsid w:val="003C3DA9"/>
    <w:rsid w:val="003C6D72"/>
    <w:rsid w:val="003D5BEC"/>
    <w:rsid w:val="003D66AA"/>
    <w:rsid w:val="003E0E36"/>
    <w:rsid w:val="003E167A"/>
    <w:rsid w:val="003E4DB5"/>
    <w:rsid w:val="003E5B0E"/>
    <w:rsid w:val="003F0AD8"/>
    <w:rsid w:val="003F32FE"/>
    <w:rsid w:val="00402CE3"/>
    <w:rsid w:val="00403A4A"/>
    <w:rsid w:val="00404CE0"/>
    <w:rsid w:val="0040574E"/>
    <w:rsid w:val="00405B08"/>
    <w:rsid w:val="004135B4"/>
    <w:rsid w:val="00415BC2"/>
    <w:rsid w:val="004160DA"/>
    <w:rsid w:val="00420289"/>
    <w:rsid w:val="004237FA"/>
    <w:rsid w:val="0042537E"/>
    <w:rsid w:val="004254C6"/>
    <w:rsid w:val="00431BBD"/>
    <w:rsid w:val="00432E12"/>
    <w:rsid w:val="0043697C"/>
    <w:rsid w:val="0045250B"/>
    <w:rsid w:val="0045368F"/>
    <w:rsid w:val="00453A1D"/>
    <w:rsid w:val="00454800"/>
    <w:rsid w:val="0045578F"/>
    <w:rsid w:val="0045724A"/>
    <w:rsid w:val="004624A4"/>
    <w:rsid w:val="00471627"/>
    <w:rsid w:val="00471882"/>
    <w:rsid w:val="004728E0"/>
    <w:rsid w:val="00473843"/>
    <w:rsid w:val="00477AAA"/>
    <w:rsid w:val="00477B83"/>
    <w:rsid w:val="004801D1"/>
    <w:rsid w:val="00484688"/>
    <w:rsid w:val="0048788F"/>
    <w:rsid w:val="00492921"/>
    <w:rsid w:val="00493634"/>
    <w:rsid w:val="0049389F"/>
    <w:rsid w:val="004943E1"/>
    <w:rsid w:val="004A1406"/>
    <w:rsid w:val="004A17BA"/>
    <w:rsid w:val="004A3A32"/>
    <w:rsid w:val="004A4376"/>
    <w:rsid w:val="004A4830"/>
    <w:rsid w:val="004B1EFA"/>
    <w:rsid w:val="004B5CA6"/>
    <w:rsid w:val="004B65B5"/>
    <w:rsid w:val="004B660A"/>
    <w:rsid w:val="004C3330"/>
    <w:rsid w:val="004C3D54"/>
    <w:rsid w:val="004C543A"/>
    <w:rsid w:val="004C61B0"/>
    <w:rsid w:val="004C7D55"/>
    <w:rsid w:val="004D2CFF"/>
    <w:rsid w:val="004D40CB"/>
    <w:rsid w:val="004D7F04"/>
    <w:rsid w:val="004E6E66"/>
    <w:rsid w:val="004E7608"/>
    <w:rsid w:val="004E7A5B"/>
    <w:rsid w:val="004F0BAF"/>
    <w:rsid w:val="004F7A2F"/>
    <w:rsid w:val="005001E5"/>
    <w:rsid w:val="0050363B"/>
    <w:rsid w:val="005273F9"/>
    <w:rsid w:val="00531904"/>
    <w:rsid w:val="00531F9B"/>
    <w:rsid w:val="00532D35"/>
    <w:rsid w:val="0053537B"/>
    <w:rsid w:val="00542AF4"/>
    <w:rsid w:val="00545F02"/>
    <w:rsid w:val="00545F0F"/>
    <w:rsid w:val="00552485"/>
    <w:rsid w:val="00553319"/>
    <w:rsid w:val="0055369C"/>
    <w:rsid w:val="0055566A"/>
    <w:rsid w:val="005559B3"/>
    <w:rsid w:val="00561809"/>
    <w:rsid w:val="00563536"/>
    <w:rsid w:val="0056431C"/>
    <w:rsid w:val="00567E4E"/>
    <w:rsid w:val="00570FFD"/>
    <w:rsid w:val="00572F6C"/>
    <w:rsid w:val="005765F1"/>
    <w:rsid w:val="00576F09"/>
    <w:rsid w:val="00585C74"/>
    <w:rsid w:val="00585C8D"/>
    <w:rsid w:val="00587B4B"/>
    <w:rsid w:val="00594476"/>
    <w:rsid w:val="005A119D"/>
    <w:rsid w:val="005B14C7"/>
    <w:rsid w:val="005B1BE7"/>
    <w:rsid w:val="005B7BEA"/>
    <w:rsid w:val="005C48DC"/>
    <w:rsid w:val="005C63AF"/>
    <w:rsid w:val="005D0313"/>
    <w:rsid w:val="005D103F"/>
    <w:rsid w:val="005D730E"/>
    <w:rsid w:val="005E56DF"/>
    <w:rsid w:val="005F29F6"/>
    <w:rsid w:val="005F3F33"/>
    <w:rsid w:val="00600C30"/>
    <w:rsid w:val="0060186A"/>
    <w:rsid w:val="00602191"/>
    <w:rsid w:val="006033DF"/>
    <w:rsid w:val="006039B8"/>
    <w:rsid w:val="0060463C"/>
    <w:rsid w:val="006046B0"/>
    <w:rsid w:val="00604F29"/>
    <w:rsid w:val="00607B01"/>
    <w:rsid w:val="006113BC"/>
    <w:rsid w:val="0061148D"/>
    <w:rsid w:val="00613C4A"/>
    <w:rsid w:val="006214EA"/>
    <w:rsid w:val="00622665"/>
    <w:rsid w:val="00626116"/>
    <w:rsid w:val="00634FFD"/>
    <w:rsid w:val="00635AA4"/>
    <w:rsid w:val="006366AB"/>
    <w:rsid w:val="00636BA8"/>
    <w:rsid w:val="00636E9E"/>
    <w:rsid w:val="006437EC"/>
    <w:rsid w:val="00644397"/>
    <w:rsid w:val="00644CDB"/>
    <w:rsid w:val="00645B31"/>
    <w:rsid w:val="00645BA9"/>
    <w:rsid w:val="00654EA0"/>
    <w:rsid w:val="0066104B"/>
    <w:rsid w:val="00661B3A"/>
    <w:rsid w:val="006626FA"/>
    <w:rsid w:val="00665026"/>
    <w:rsid w:val="006664E6"/>
    <w:rsid w:val="0067157A"/>
    <w:rsid w:val="00673282"/>
    <w:rsid w:val="00675673"/>
    <w:rsid w:val="00675A88"/>
    <w:rsid w:val="006762B5"/>
    <w:rsid w:val="006766B9"/>
    <w:rsid w:val="00676D8C"/>
    <w:rsid w:val="006812F1"/>
    <w:rsid w:val="0068159C"/>
    <w:rsid w:val="0068227F"/>
    <w:rsid w:val="00684FF3"/>
    <w:rsid w:val="0068703D"/>
    <w:rsid w:val="006905B5"/>
    <w:rsid w:val="006917B4"/>
    <w:rsid w:val="0069781B"/>
    <w:rsid w:val="006A0B40"/>
    <w:rsid w:val="006A39BC"/>
    <w:rsid w:val="006A522A"/>
    <w:rsid w:val="006A7118"/>
    <w:rsid w:val="006A7D66"/>
    <w:rsid w:val="006B20F3"/>
    <w:rsid w:val="006B2C61"/>
    <w:rsid w:val="006B3AA3"/>
    <w:rsid w:val="006C1845"/>
    <w:rsid w:val="006C24D6"/>
    <w:rsid w:val="006C2A27"/>
    <w:rsid w:val="006C5FDA"/>
    <w:rsid w:val="006D09FF"/>
    <w:rsid w:val="006D2EF0"/>
    <w:rsid w:val="006D65FA"/>
    <w:rsid w:val="006D7293"/>
    <w:rsid w:val="006E2DC4"/>
    <w:rsid w:val="006F1146"/>
    <w:rsid w:val="006F5414"/>
    <w:rsid w:val="006F6B72"/>
    <w:rsid w:val="00701616"/>
    <w:rsid w:val="00701ACE"/>
    <w:rsid w:val="00703432"/>
    <w:rsid w:val="00705FDA"/>
    <w:rsid w:val="00711C6D"/>
    <w:rsid w:val="00714610"/>
    <w:rsid w:val="007157E8"/>
    <w:rsid w:val="007217F7"/>
    <w:rsid w:val="00723219"/>
    <w:rsid w:val="00725D1A"/>
    <w:rsid w:val="00727233"/>
    <w:rsid w:val="007323A1"/>
    <w:rsid w:val="00733B7D"/>
    <w:rsid w:val="00740B89"/>
    <w:rsid w:val="00740F92"/>
    <w:rsid w:val="007426AF"/>
    <w:rsid w:val="00742B4C"/>
    <w:rsid w:val="007506B9"/>
    <w:rsid w:val="0075409F"/>
    <w:rsid w:val="007606FA"/>
    <w:rsid w:val="00764604"/>
    <w:rsid w:val="00764B0E"/>
    <w:rsid w:val="00772D5A"/>
    <w:rsid w:val="00773D15"/>
    <w:rsid w:val="0078298E"/>
    <w:rsid w:val="00782F5F"/>
    <w:rsid w:val="0078305C"/>
    <w:rsid w:val="00790869"/>
    <w:rsid w:val="00791597"/>
    <w:rsid w:val="00791EBF"/>
    <w:rsid w:val="00793971"/>
    <w:rsid w:val="00795291"/>
    <w:rsid w:val="007973DE"/>
    <w:rsid w:val="007A02F5"/>
    <w:rsid w:val="007A04F5"/>
    <w:rsid w:val="007A16FD"/>
    <w:rsid w:val="007A3EFA"/>
    <w:rsid w:val="007A6AAD"/>
    <w:rsid w:val="007A77F5"/>
    <w:rsid w:val="007B0655"/>
    <w:rsid w:val="007B1D70"/>
    <w:rsid w:val="007B2220"/>
    <w:rsid w:val="007B2BEB"/>
    <w:rsid w:val="007B454E"/>
    <w:rsid w:val="007B486C"/>
    <w:rsid w:val="007B6F01"/>
    <w:rsid w:val="007C3427"/>
    <w:rsid w:val="007C551A"/>
    <w:rsid w:val="007D47A2"/>
    <w:rsid w:val="007D51AE"/>
    <w:rsid w:val="007D5B43"/>
    <w:rsid w:val="007D698D"/>
    <w:rsid w:val="007D6FBE"/>
    <w:rsid w:val="007E0DDC"/>
    <w:rsid w:val="007E2F1E"/>
    <w:rsid w:val="007E4F3D"/>
    <w:rsid w:val="007E5350"/>
    <w:rsid w:val="007E5ABC"/>
    <w:rsid w:val="007E6AE6"/>
    <w:rsid w:val="007F0AAB"/>
    <w:rsid w:val="007F2307"/>
    <w:rsid w:val="007F391E"/>
    <w:rsid w:val="007F3F69"/>
    <w:rsid w:val="007F5938"/>
    <w:rsid w:val="007F73CD"/>
    <w:rsid w:val="00802AD3"/>
    <w:rsid w:val="0080419A"/>
    <w:rsid w:val="00804751"/>
    <w:rsid w:val="00804DAF"/>
    <w:rsid w:val="00806360"/>
    <w:rsid w:val="00813BB7"/>
    <w:rsid w:val="00814924"/>
    <w:rsid w:val="00817175"/>
    <w:rsid w:val="008213E3"/>
    <w:rsid w:val="00821D91"/>
    <w:rsid w:val="00822D3F"/>
    <w:rsid w:val="00825469"/>
    <w:rsid w:val="00826082"/>
    <w:rsid w:val="008264A8"/>
    <w:rsid w:val="0082798B"/>
    <w:rsid w:val="00831A07"/>
    <w:rsid w:val="00835F9A"/>
    <w:rsid w:val="00836D51"/>
    <w:rsid w:val="00837831"/>
    <w:rsid w:val="008416AC"/>
    <w:rsid w:val="0084435B"/>
    <w:rsid w:val="00844FD6"/>
    <w:rsid w:val="008474ED"/>
    <w:rsid w:val="00851AF4"/>
    <w:rsid w:val="00853BB8"/>
    <w:rsid w:val="00856388"/>
    <w:rsid w:val="008576D2"/>
    <w:rsid w:val="00864B97"/>
    <w:rsid w:val="0086534A"/>
    <w:rsid w:val="00866115"/>
    <w:rsid w:val="00873147"/>
    <w:rsid w:val="00876AA2"/>
    <w:rsid w:val="00880651"/>
    <w:rsid w:val="008864E8"/>
    <w:rsid w:val="008878D1"/>
    <w:rsid w:val="00890938"/>
    <w:rsid w:val="00893FF2"/>
    <w:rsid w:val="00897E94"/>
    <w:rsid w:val="008A5C4F"/>
    <w:rsid w:val="008A7FFC"/>
    <w:rsid w:val="008B333A"/>
    <w:rsid w:val="008C1565"/>
    <w:rsid w:val="008C219F"/>
    <w:rsid w:val="008C6E42"/>
    <w:rsid w:val="008C7479"/>
    <w:rsid w:val="008D012F"/>
    <w:rsid w:val="008D042A"/>
    <w:rsid w:val="008D0850"/>
    <w:rsid w:val="008D148B"/>
    <w:rsid w:val="008D45E1"/>
    <w:rsid w:val="008D6387"/>
    <w:rsid w:val="008D64CD"/>
    <w:rsid w:val="008E103F"/>
    <w:rsid w:val="008E7157"/>
    <w:rsid w:val="008F02D0"/>
    <w:rsid w:val="008F0B15"/>
    <w:rsid w:val="008F23BF"/>
    <w:rsid w:val="008F3BC4"/>
    <w:rsid w:val="008F6B69"/>
    <w:rsid w:val="00901B43"/>
    <w:rsid w:val="00901F7F"/>
    <w:rsid w:val="00904FBC"/>
    <w:rsid w:val="00905BA9"/>
    <w:rsid w:val="0090713B"/>
    <w:rsid w:val="0090799F"/>
    <w:rsid w:val="009178C1"/>
    <w:rsid w:val="00917BEC"/>
    <w:rsid w:val="00920B35"/>
    <w:rsid w:val="009212C1"/>
    <w:rsid w:val="00921744"/>
    <w:rsid w:val="009219C4"/>
    <w:rsid w:val="00922376"/>
    <w:rsid w:val="0092250B"/>
    <w:rsid w:val="00922B42"/>
    <w:rsid w:val="00923709"/>
    <w:rsid w:val="0093238B"/>
    <w:rsid w:val="00932CBB"/>
    <w:rsid w:val="00933F79"/>
    <w:rsid w:val="00934C25"/>
    <w:rsid w:val="00937D1A"/>
    <w:rsid w:val="00943FD9"/>
    <w:rsid w:val="009442A0"/>
    <w:rsid w:val="00952972"/>
    <w:rsid w:val="0095370D"/>
    <w:rsid w:val="009541C5"/>
    <w:rsid w:val="00956C8F"/>
    <w:rsid w:val="00963CF6"/>
    <w:rsid w:val="009655FC"/>
    <w:rsid w:val="00965F63"/>
    <w:rsid w:val="00967999"/>
    <w:rsid w:val="009710E7"/>
    <w:rsid w:val="00972459"/>
    <w:rsid w:val="00976D33"/>
    <w:rsid w:val="009826B8"/>
    <w:rsid w:val="0098285C"/>
    <w:rsid w:val="009851BC"/>
    <w:rsid w:val="00985A7C"/>
    <w:rsid w:val="00987B43"/>
    <w:rsid w:val="009A3B87"/>
    <w:rsid w:val="009A52B2"/>
    <w:rsid w:val="009A59A8"/>
    <w:rsid w:val="009A5AA0"/>
    <w:rsid w:val="009B0E37"/>
    <w:rsid w:val="009B2F37"/>
    <w:rsid w:val="009C066D"/>
    <w:rsid w:val="009C688A"/>
    <w:rsid w:val="009D2E55"/>
    <w:rsid w:val="009D3E8F"/>
    <w:rsid w:val="009D4B94"/>
    <w:rsid w:val="009D5710"/>
    <w:rsid w:val="009F179A"/>
    <w:rsid w:val="009F5FF5"/>
    <w:rsid w:val="009F70FE"/>
    <w:rsid w:val="00A0622A"/>
    <w:rsid w:val="00A06755"/>
    <w:rsid w:val="00A11CF7"/>
    <w:rsid w:val="00A1562C"/>
    <w:rsid w:val="00A17CDD"/>
    <w:rsid w:val="00A17D40"/>
    <w:rsid w:val="00A22438"/>
    <w:rsid w:val="00A234F1"/>
    <w:rsid w:val="00A23613"/>
    <w:rsid w:val="00A2519F"/>
    <w:rsid w:val="00A309E4"/>
    <w:rsid w:val="00A3387F"/>
    <w:rsid w:val="00A35503"/>
    <w:rsid w:val="00A36C1C"/>
    <w:rsid w:val="00A504ED"/>
    <w:rsid w:val="00A53D6C"/>
    <w:rsid w:val="00A56B2C"/>
    <w:rsid w:val="00A57677"/>
    <w:rsid w:val="00A6034D"/>
    <w:rsid w:val="00A60997"/>
    <w:rsid w:val="00A61297"/>
    <w:rsid w:val="00A814D2"/>
    <w:rsid w:val="00A81C58"/>
    <w:rsid w:val="00A87419"/>
    <w:rsid w:val="00A8771E"/>
    <w:rsid w:val="00A90B80"/>
    <w:rsid w:val="00A92A60"/>
    <w:rsid w:val="00A9369E"/>
    <w:rsid w:val="00A94200"/>
    <w:rsid w:val="00A97FA5"/>
    <w:rsid w:val="00AA6E6E"/>
    <w:rsid w:val="00AB0AFF"/>
    <w:rsid w:val="00AB4A70"/>
    <w:rsid w:val="00AC00B4"/>
    <w:rsid w:val="00AC1544"/>
    <w:rsid w:val="00AC4369"/>
    <w:rsid w:val="00AC7828"/>
    <w:rsid w:val="00AD0F35"/>
    <w:rsid w:val="00AD2A48"/>
    <w:rsid w:val="00AD6101"/>
    <w:rsid w:val="00AD62FD"/>
    <w:rsid w:val="00AE1F46"/>
    <w:rsid w:val="00AE43F1"/>
    <w:rsid w:val="00AE708F"/>
    <w:rsid w:val="00AE7CB0"/>
    <w:rsid w:val="00AF3A21"/>
    <w:rsid w:val="00AF5132"/>
    <w:rsid w:val="00AF6E48"/>
    <w:rsid w:val="00B03E95"/>
    <w:rsid w:val="00B05C44"/>
    <w:rsid w:val="00B15B6B"/>
    <w:rsid w:val="00B163DE"/>
    <w:rsid w:val="00B1653A"/>
    <w:rsid w:val="00B23CD3"/>
    <w:rsid w:val="00B247CF"/>
    <w:rsid w:val="00B315B4"/>
    <w:rsid w:val="00B3167D"/>
    <w:rsid w:val="00B3583D"/>
    <w:rsid w:val="00B37946"/>
    <w:rsid w:val="00B4471A"/>
    <w:rsid w:val="00B45E91"/>
    <w:rsid w:val="00B50FFB"/>
    <w:rsid w:val="00B56548"/>
    <w:rsid w:val="00B56F4F"/>
    <w:rsid w:val="00B60AB7"/>
    <w:rsid w:val="00B648E7"/>
    <w:rsid w:val="00B66E64"/>
    <w:rsid w:val="00B70962"/>
    <w:rsid w:val="00B74998"/>
    <w:rsid w:val="00B74D78"/>
    <w:rsid w:val="00B75A0B"/>
    <w:rsid w:val="00B816DD"/>
    <w:rsid w:val="00B820C5"/>
    <w:rsid w:val="00B86B99"/>
    <w:rsid w:val="00B9014D"/>
    <w:rsid w:val="00B90A45"/>
    <w:rsid w:val="00B91391"/>
    <w:rsid w:val="00B916B5"/>
    <w:rsid w:val="00B91C4A"/>
    <w:rsid w:val="00B930D0"/>
    <w:rsid w:val="00B94C58"/>
    <w:rsid w:val="00B972B6"/>
    <w:rsid w:val="00BA0243"/>
    <w:rsid w:val="00BA1F23"/>
    <w:rsid w:val="00BA5948"/>
    <w:rsid w:val="00BA61E6"/>
    <w:rsid w:val="00BA727E"/>
    <w:rsid w:val="00BB08C4"/>
    <w:rsid w:val="00BB387D"/>
    <w:rsid w:val="00BB56A2"/>
    <w:rsid w:val="00BC1EA4"/>
    <w:rsid w:val="00BC2856"/>
    <w:rsid w:val="00BC32A9"/>
    <w:rsid w:val="00BD0844"/>
    <w:rsid w:val="00BD4AFB"/>
    <w:rsid w:val="00BD75A1"/>
    <w:rsid w:val="00BE2F66"/>
    <w:rsid w:val="00BE3A52"/>
    <w:rsid w:val="00BE6C0C"/>
    <w:rsid w:val="00BE70CE"/>
    <w:rsid w:val="00BE7371"/>
    <w:rsid w:val="00BF4D2C"/>
    <w:rsid w:val="00BF4FFF"/>
    <w:rsid w:val="00C04B45"/>
    <w:rsid w:val="00C12ECA"/>
    <w:rsid w:val="00C22F5C"/>
    <w:rsid w:val="00C32D67"/>
    <w:rsid w:val="00C343D6"/>
    <w:rsid w:val="00C348E3"/>
    <w:rsid w:val="00C41C51"/>
    <w:rsid w:val="00C44288"/>
    <w:rsid w:val="00C4450F"/>
    <w:rsid w:val="00C4770F"/>
    <w:rsid w:val="00C53DA6"/>
    <w:rsid w:val="00C55FB4"/>
    <w:rsid w:val="00C6066C"/>
    <w:rsid w:val="00C62401"/>
    <w:rsid w:val="00C657AA"/>
    <w:rsid w:val="00C65B06"/>
    <w:rsid w:val="00C7182D"/>
    <w:rsid w:val="00C9011A"/>
    <w:rsid w:val="00C910BA"/>
    <w:rsid w:val="00C94D43"/>
    <w:rsid w:val="00CA2B57"/>
    <w:rsid w:val="00CA2FEB"/>
    <w:rsid w:val="00CA4B6A"/>
    <w:rsid w:val="00CA52B0"/>
    <w:rsid w:val="00CA6B74"/>
    <w:rsid w:val="00CA6BFF"/>
    <w:rsid w:val="00CB0217"/>
    <w:rsid w:val="00CB0C24"/>
    <w:rsid w:val="00CB1543"/>
    <w:rsid w:val="00CB40D5"/>
    <w:rsid w:val="00CB4BC5"/>
    <w:rsid w:val="00CB6AA4"/>
    <w:rsid w:val="00CB7D12"/>
    <w:rsid w:val="00CC39FB"/>
    <w:rsid w:val="00CC7FAA"/>
    <w:rsid w:val="00CD1227"/>
    <w:rsid w:val="00CD3D3E"/>
    <w:rsid w:val="00CE47C2"/>
    <w:rsid w:val="00CE4F34"/>
    <w:rsid w:val="00CE6F4F"/>
    <w:rsid w:val="00CF1403"/>
    <w:rsid w:val="00CF3B6E"/>
    <w:rsid w:val="00CF4E03"/>
    <w:rsid w:val="00CF6D9B"/>
    <w:rsid w:val="00CF6E6A"/>
    <w:rsid w:val="00D04246"/>
    <w:rsid w:val="00D04996"/>
    <w:rsid w:val="00D079E7"/>
    <w:rsid w:val="00D139D2"/>
    <w:rsid w:val="00D15C69"/>
    <w:rsid w:val="00D15E94"/>
    <w:rsid w:val="00D1756B"/>
    <w:rsid w:val="00D20987"/>
    <w:rsid w:val="00D231B6"/>
    <w:rsid w:val="00D31F0D"/>
    <w:rsid w:val="00D370F1"/>
    <w:rsid w:val="00D373CE"/>
    <w:rsid w:val="00D3774D"/>
    <w:rsid w:val="00D37916"/>
    <w:rsid w:val="00D41588"/>
    <w:rsid w:val="00D42538"/>
    <w:rsid w:val="00D43FCC"/>
    <w:rsid w:val="00D441BE"/>
    <w:rsid w:val="00D45B29"/>
    <w:rsid w:val="00D460DF"/>
    <w:rsid w:val="00D52472"/>
    <w:rsid w:val="00D527BC"/>
    <w:rsid w:val="00D54556"/>
    <w:rsid w:val="00D60D5E"/>
    <w:rsid w:val="00D6143C"/>
    <w:rsid w:val="00D617F7"/>
    <w:rsid w:val="00D640D3"/>
    <w:rsid w:val="00D64244"/>
    <w:rsid w:val="00D64A10"/>
    <w:rsid w:val="00D677FF"/>
    <w:rsid w:val="00D718D4"/>
    <w:rsid w:val="00D730DC"/>
    <w:rsid w:val="00D764A0"/>
    <w:rsid w:val="00D7689F"/>
    <w:rsid w:val="00D77237"/>
    <w:rsid w:val="00D816A5"/>
    <w:rsid w:val="00D912DE"/>
    <w:rsid w:val="00D913C4"/>
    <w:rsid w:val="00D92521"/>
    <w:rsid w:val="00D92BDE"/>
    <w:rsid w:val="00D975C0"/>
    <w:rsid w:val="00DA4224"/>
    <w:rsid w:val="00DA608C"/>
    <w:rsid w:val="00DA6640"/>
    <w:rsid w:val="00DA7A6E"/>
    <w:rsid w:val="00DB172B"/>
    <w:rsid w:val="00DB1D33"/>
    <w:rsid w:val="00DD5DCA"/>
    <w:rsid w:val="00DD7193"/>
    <w:rsid w:val="00DD7197"/>
    <w:rsid w:val="00DE199D"/>
    <w:rsid w:val="00DE1E96"/>
    <w:rsid w:val="00DE368D"/>
    <w:rsid w:val="00DE50C6"/>
    <w:rsid w:val="00DE7D37"/>
    <w:rsid w:val="00DF07A9"/>
    <w:rsid w:val="00DF12B9"/>
    <w:rsid w:val="00DF2094"/>
    <w:rsid w:val="00DF248B"/>
    <w:rsid w:val="00DF2BC9"/>
    <w:rsid w:val="00DF3428"/>
    <w:rsid w:val="00E002A5"/>
    <w:rsid w:val="00E00851"/>
    <w:rsid w:val="00E0113A"/>
    <w:rsid w:val="00E025C6"/>
    <w:rsid w:val="00E067C2"/>
    <w:rsid w:val="00E11A13"/>
    <w:rsid w:val="00E11F04"/>
    <w:rsid w:val="00E1560A"/>
    <w:rsid w:val="00E164F5"/>
    <w:rsid w:val="00E16D74"/>
    <w:rsid w:val="00E17B8B"/>
    <w:rsid w:val="00E21488"/>
    <w:rsid w:val="00E2297A"/>
    <w:rsid w:val="00E23CFC"/>
    <w:rsid w:val="00E24420"/>
    <w:rsid w:val="00E24D56"/>
    <w:rsid w:val="00E25AB2"/>
    <w:rsid w:val="00E25D98"/>
    <w:rsid w:val="00E32969"/>
    <w:rsid w:val="00E32DE8"/>
    <w:rsid w:val="00E34718"/>
    <w:rsid w:val="00E34C2D"/>
    <w:rsid w:val="00E421E4"/>
    <w:rsid w:val="00E44AF7"/>
    <w:rsid w:val="00E46014"/>
    <w:rsid w:val="00E57E20"/>
    <w:rsid w:val="00E60D00"/>
    <w:rsid w:val="00E60E9B"/>
    <w:rsid w:val="00E63426"/>
    <w:rsid w:val="00E70A1B"/>
    <w:rsid w:val="00E72F37"/>
    <w:rsid w:val="00E742B9"/>
    <w:rsid w:val="00E80D82"/>
    <w:rsid w:val="00E8238E"/>
    <w:rsid w:val="00E86D59"/>
    <w:rsid w:val="00E87889"/>
    <w:rsid w:val="00E87E59"/>
    <w:rsid w:val="00E92273"/>
    <w:rsid w:val="00E95B48"/>
    <w:rsid w:val="00E962B2"/>
    <w:rsid w:val="00EA049D"/>
    <w:rsid w:val="00EA158A"/>
    <w:rsid w:val="00EA2B40"/>
    <w:rsid w:val="00EA33B3"/>
    <w:rsid w:val="00EA57D4"/>
    <w:rsid w:val="00EA69A3"/>
    <w:rsid w:val="00EB176C"/>
    <w:rsid w:val="00EB3A71"/>
    <w:rsid w:val="00EB6938"/>
    <w:rsid w:val="00EB7FAA"/>
    <w:rsid w:val="00EC5667"/>
    <w:rsid w:val="00ED0F73"/>
    <w:rsid w:val="00EE2369"/>
    <w:rsid w:val="00EE269A"/>
    <w:rsid w:val="00EE2DF2"/>
    <w:rsid w:val="00EE335E"/>
    <w:rsid w:val="00EF633D"/>
    <w:rsid w:val="00EF7EE7"/>
    <w:rsid w:val="00F009FF"/>
    <w:rsid w:val="00F01C2A"/>
    <w:rsid w:val="00F01DD3"/>
    <w:rsid w:val="00F052B6"/>
    <w:rsid w:val="00F14E9F"/>
    <w:rsid w:val="00F2013F"/>
    <w:rsid w:val="00F20573"/>
    <w:rsid w:val="00F210E1"/>
    <w:rsid w:val="00F255E5"/>
    <w:rsid w:val="00F34892"/>
    <w:rsid w:val="00F41CB9"/>
    <w:rsid w:val="00F43108"/>
    <w:rsid w:val="00F44A33"/>
    <w:rsid w:val="00F46651"/>
    <w:rsid w:val="00F47C5C"/>
    <w:rsid w:val="00F47CDB"/>
    <w:rsid w:val="00F5548C"/>
    <w:rsid w:val="00F558A4"/>
    <w:rsid w:val="00F55917"/>
    <w:rsid w:val="00F57AB0"/>
    <w:rsid w:val="00F613D7"/>
    <w:rsid w:val="00F617AC"/>
    <w:rsid w:val="00F61A56"/>
    <w:rsid w:val="00F651D2"/>
    <w:rsid w:val="00F6544E"/>
    <w:rsid w:val="00F65C40"/>
    <w:rsid w:val="00F66846"/>
    <w:rsid w:val="00F671B4"/>
    <w:rsid w:val="00F71D4C"/>
    <w:rsid w:val="00F72EFC"/>
    <w:rsid w:val="00F77834"/>
    <w:rsid w:val="00F812CE"/>
    <w:rsid w:val="00F847B9"/>
    <w:rsid w:val="00F8711A"/>
    <w:rsid w:val="00F90699"/>
    <w:rsid w:val="00F9228E"/>
    <w:rsid w:val="00FA0E0B"/>
    <w:rsid w:val="00FA2CEB"/>
    <w:rsid w:val="00FA6E1E"/>
    <w:rsid w:val="00FB3439"/>
    <w:rsid w:val="00FB4370"/>
    <w:rsid w:val="00FB4B31"/>
    <w:rsid w:val="00FB5DA2"/>
    <w:rsid w:val="00FC521A"/>
    <w:rsid w:val="00FC6DEC"/>
    <w:rsid w:val="00FC7568"/>
    <w:rsid w:val="00FD29F0"/>
    <w:rsid w:val="00FD66DE"/>
    <w:rsid w:val="00FD73BE"/>
    <w:rsid w:val="00FE1614"/>
    <w:rsid w:val="00FE1F3C"/>
    <w:rsid w:val="00FE2B90"/>
    <w:rsid w:val="00FF0019"/>
    <w:rsid w:val="00FF0BAF"/>
    <w:rsid w:val="00FF4322"/>
    <w:rsid w:val="00FF73EA"/>
    <w:rsid w:val="0200A283"/>
    <w:rsid w:val="025C2DAA"/>
    <w:rsid w:val="04D6B6DE"/>
    <w:rsid w:val="051BADCD"/>
    <w:rsid w:val="07B3F7F5"/>
    <w:rsid w:val="093FB6E4"/>
    <w:rsid w:val="0956214A"/>
    <w:rsid w:val="0ADF9E3E"/>
    <w:rsid w:val="0B378012"/>
    <w:rsid w:val="0C7FE134"/>
    <w:rsid w:val="121F0EFB"/>
    <w:rsid w:val="155C7075"/>
    <w:rsid w:val="17EE626D"/>
    <w:rsid w:val="1ACBA384"/>
    <w:rsid w:val="1BC66E19"/>
    <w:rsid w:val="1CC86F05"/>
    <w:rsid w:val="1EAE69EC"/>
    <w:rsid w:val="21413DFC"/>
    <w:rsid w:val="223B89D6"/>
    <w:rsid w:val="231B14E0"/>
    <w:rsid w:val="235CE3A6"/>
    <w:rsid w:val="24784746"/>
    <w:rsid w:val="27DF90BC"/>
    <w:rsid w:val="2828CCE5"/>
    <w:rsid w:val="292C3718"/>
    <w:rsid w:val="2B060DFC"/>
    <w:rsid w:val="2BDC7AAD"/>
    <w:rsid w:val="2E5DFBEA"/>
    <w:rsid w:val="2E899619"/>
    <w:rsid w:val="2FD1F73B"/>
    <w:rsid w:val="30146107"/>
    <w:rsid w:val="30C47DF5"/>
    <w:rsid w:val="30D5616E"/>
    <w:rsid w:val="34D4C001"/>
    <w:rsid w:val="374AFBE6"/>
    <w:rsid w:val="44B6DFDB"/>
    <w:rsid w:val="46AEF9AD"/>
    <w:rsid w:val="475113C9"/>
    <w:rsid w:val="484A4EB3"/>
    <w:rsid w:val="49369C61"/>
    <w:rsid w:val="4A62A775"/>
    <w:rsid w:val="4A7778B9"/>
    <w:rsid w:val="4DCE18FD"/>
    <w:rsid w:val="4E582403"/>
    <w:rsid w:val="510F0208"/>
    <w:rsid w:val="53D4F4CB"/>
    <w:rsid w:val="5A9D11ED"/>
    <w:rsid w:val="5BE5730F"/>
    <w:rsid w:val="5CB8B797"/>
    <w:rsid w:val="5CC25825"/>
    <w:rsid w:val="606C655F"/>
    <w:rsid w:val="6184A0D6"/>
    <w:rsid w:val="63376A0A"/>
    <w:rsid w:val="63CB85F5"/>
    <w:rsid w:val="66040B42"/>
    <w:rsid w:val="660E4823"/>
    <w:rsid w:val="674425BC"/>
    <w:rsid w:val="67E56A0A"/>
    <w:rsid w:val="680A4830"/>
    <w:rsid w:val="692DCB2C"/>
    <w:rsid w:val="69BF40EE"/>
    <w:rsid w:val="6A613821"/>
    <w:rsid w:val="6B69BC19"/>
    <w:rsid w:val="6CEF7650"/>
    <w:rsid w:val="6DD58299"/>
    <w:rsid w:val="6ECCF8F3"/>
    <w:rsid w:val="6FB958A6"/>
    <w:rsid w:val="742030CC"/>
    <w:rsid w:val="74D3E2BF"/>
    <w:rsid w:val="754D8414"/>
    <w:rsid w:val="756068F2"/>
    <w:rsid w:val="781FD482"/>
    <w:rsid w:val="7A813ACF"/>
    <w:rsid w:val="7BEFA3CB"/>
    <w:rsid w:val="7C33C355"/>
    <w:rsid w:val="7FC8F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BB60"/>
  <w15:chartTrackingRefBased/>
  <w15:docId w15:val="{5DA821DE-147F-4143-88FC-8E7F68C6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9C"/>
    <w:pPr>
      <w:widowControl w:val="0"/>
      <w:autoSpaceDE w:val="0"/>
      <w:autoSpaceDN w:val="0"/>
      <w:spacing w:after="0" w:line="240" w:lineRule="auto"/>
    </w:pPr>
    <w:rPr>
      <w:rFonts w:ascii="InterFace" w:eastAsia="InterFace" w:hAnsi="InterFace" w:cs="InterFac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F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4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FFD"/>
    <w:rPr>
      <w:b/>
      <w:bCs/>
      <w:sz w:val="20"/>
      <w:szCs w:val="20"/>
    </w:rPr>
  </w:style>
  <w:style w:type="paragraph" w:customStyle="1" w:styleId="01Address">
    <w:name w:val="01_Address"/>
    <w:qFormat/>
    <w:rsid w:val="001E500F"/>
    <w:pPr>
      <w:spacing w:after="0" w:line="200" w:lineRule="exact"/>
    </w:pPr>
    <w:rPr>
      <w:rFonts w:ascii="Calibri" w:eastAsia="MS Gothic" w:hAnsi="Calibri" w:cs="Times New Roman"/>
      <w:color w:val="13316E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0713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0713B"/>
  </w:style>
  <w:style w:type="paragraph" w:styleId="Footer">
    <w:name w:val="footer"/>
    <w:basedOn w:val="Normal"/>
    <w:link w:val="FooterChar"/>
    <w:uiPriority w:val="99"/>
    <w:unhideWhenUsed/>
    <w:rsid w:val="0090713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0713B"/>
  </w:style>
  <w:style w:type="paragraph" w:customStyle="1" w:styleId="BasicParagraph">
    <w:name w:val="[Basic Paragraph]"/>
    <w:basedOn w:val="Normal"/>
    <w:uiPriority w:val="99"/>
    <w:rsid w:val="0090713B"/>
    <w:pPr>
      <w:adjustRightInd w:val="0"/>
      <w:spacing w:line="288" w:lineRule="auto"/>
      <w:textAlignment w:val="center"/>
    </w:pPr>
    <w:rPr>
      <w:rFonts w:ascii="MinionPro-Regular" w:eastAsia="MS Gothic" w:hAnsi="MinionPro-Regular" w:cs="MinionPro-Regular"/>
      <w:color w:val="000000"/>
      <w:sz w:val="24"/>
      <w:szCs w:val="24"/>
      <w:lang w:val="en-GB" w:eastAsia="ja-JP"/>
    </w:rPr>
  </w:style>
  <w:style w:type="paragraph" w:styleId="Revision">
    <w:name w:val="Revision"/>
    <w:hidden/>
    <w:uiPriority w:val="99"/>
    <w:semiHidden/>
    <w:rsid w:val="00B4471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471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47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4718"/>
    <w:rPr>
      <w:vertAlign w:val="superscript"/>
    </w:rPr>
  </w:style>
  <w:style w:type="paragraph" w:styleId="NoSpacing">
    <w:name w:val="No Spacing"/>
    <w:uiPriority w:val="1"/>
    <w:qFormat/>
    <w:rsid w:val="00EB176C"/>
    <w:pPr>
      <w:spacing w:after="0" w:line="240" w:lineRule="auto"/>
    </w:pPr>
  </w:style>
  <w:style w:type="paragraph" w:customStyle="1" w:styleId="Default">
    <w:name w:val="Default"/>
    <w:rsid w:val="00260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6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aa31de-0a06-49bb-a9c9-81453b7a2dae" xsi:nil="true"/>
    <lcf76f155ced4ddcb4097134ff3c332f xmlns="b858ec36-6904-40c8-99b3-a574aabd12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0D73036668249ACF144C53E2FE0BA" ma:contentTypeVersion="15" ma:contentTypeDescription="Create a new document." ma:contentTypeScope="" ma:versionID="808fab7b6d66232f148e33b5b00a79ff">
  <xsd:schema xmlns:xsd="http://www.w3.org/2001/XMLSchema" xmlns:xs="http://www.w3.org/2001/XMLSchema" xmlns:p="http://schemas.microsoft.com/office/2006/metadata/properties" xmlns:ns2="b858ec36-6904-40c8-99b3-a574aabd1268" xmlns:ns3="75849e05-f0d2-4313-af25-172e9fff2c54" xmlns:ns4="2caa31de-0a06-49bb-a9c9-81453b7a2dae" targetNamespace="http://schemas.microsoft.com/office/2006/metadata/properties" ma:root="true" ma:fieldsID="3d1a3d32d9617e2c539928ee09820158" ns2:_="" ns3:_="" ns4:_="">
    <xsd:import namespace="b858ec36-6904-40c8-99b3-a574aabd1268"/>
    <xsd:import namespace="75849e05-f0d2-4313-af25-172e9fff2c54"/>
    <xsd:import namespace="2caa31de-0a06-49bb-a9c9-81453b7a2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8ec36-6904-40c8-99b3-a574aabd1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b6b308-2c12-4546-9ce7-7bf3c7b3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9e05-f0d2-4313-af25-172e9fff2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31de-0a06-49bb-a9c9-81453b7a2d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6fded01-6762-46fc-a4aa-d20e9bea8d87}" ma:internalName="TaxCatchAll" ma:showField="CatchAllData" ma:web="2caa31de-0a06-49bb-a9c9-81453b7a2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A09C7-BB40-4A9C-B20C-2107CBE0A6CB}">
  <ds:schemaRefs>
    <ds:schemaRef ds:uri="http://schemas.microsoft.com/office/2006/metadata/properties"/>
    <ds:schemaRef ds:uri="http://schemas.microsoft.com/office/infopath/2007/PartnerControls"/>
    <ds:schemaRef ds:uri="2caa31de-0a06-49bb-a9c9-81453b7a2dae"/>
    <ds:schemaRef ds:uri="b858ec36-6904-40c8-99b3-a574aabd1268"/>
  </ds:schemaRefs>
</ds:datastoreItem>
</file>

<file path=customXml/itemProps2.xml><?xml version="1.0" encoding="utf-8"?>
<ds:datastoreItem xmlns:ds="http://schemas.openxmlformats.org/officeDocument/2006/customXml" ds:itemID="{6C40E833-2E35-44F7-B97A-BE81FB4C7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2EA63-53F3-4CD7-B772-E312471B5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C6C9E-1C5C-438A-AE41-4BD813279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8ec36-6904-40c8-99b3-a574aabd1268"/>
    <ds:schemaRef ds:uri="75849e05-f0d2-4313-af25-172e9fff2c54"/>
    <ds:schemaRef ds:uri="2caa31de-0a06-49bb-a9c9-81453b7a2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Evans</dc:creator>
  <cp:keywords/>
  <dc:description/>
  <cp:lastModifiedBy>James Steen</cp:lastModifiedBy>
  <cp:revision>2</cp:revision>
  <cp:lastPrinted>2022-12-21T10:14:00Z</cp:lastPrinted>
  <dcterms:created xsi:type="dcterms:W3CDTF">2023-03-03T16:24:00Z</dcterms:created>
  <dcterms:modified xsi:type="dcterms:W3CDTF">2023-03-03T16:24:00Z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0x0101009660D73036668249ACF144C53E2FE0BA</vt:lpwstr>
  </property>
  <property fmtid="{D5CDD505-2E9C-101B-9397-08002B2CF9AE}" pid="3" name="MediaServiceImageTags">
    <vt:lpwstr/>
  </property>
</Properties>
</file>